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807" w:rsidRPr="005269AE" w:rsidRDefault="00E86807" w:rsidP="00E86807">
      <w:pPr>
        <w:jc w:val="both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5269AE" w:rsidRPr="005269AE">
        <w:rPr>
          <w:rFonts w:ascii="Times New Roman" w:hAnsi="Times New Roman" w:cs="Times New Roman"/>
          <w:sz w:val="24"/>
          <w:szCs w:val="24"/>
        </w:rPr>
        <w:t>Zaključka o visini početnog iznosa zakupnine za poslovne prostore u školama kojima je osnivač Varaždinska županija za školsku godinu 2023./2024., KLASA: 024-05/23-01/5; URBROJ: 2186-02/1-23-1 od 13. prosinca 2023.</w:t>
      </w:r>
      <w:r w:rsidR="005269AE" w:rsidRPr="005269AE">
        <w:rPr>
          <w:rFonts w:ascii="Times New Roman" w:hAnsi="Times New Roman" w:cs="Times New Roman"/>
          <w:sz w:val="24"/>
          <w:szCs w:val="24"/>
        </w:rPr>
        <w:t>, a na temelju čl. 5</w:t>
      </w:r>
      <w:r w:rsidR="005269AE" w:rsidRPr="005269AE">
        <w:rPr>
          <w:rFonts w:ascii="Times New Roman" w:hAnsi="Times New Roman" w:cs="Times New Roman"/>
          <w:sz w:val="24"/>
          <w:szCs w:val="24"/>
        </w:rPr>
        <w:t>. Odluke o uvjetima, kriterijima i postupku za davanje i uzimanje u zakup prostora i opreme, te na načinu korištenja vlastitih prihoda u školskim ustanovama kojima je osnivač Varaždinska županija, KLASA:024-05/23-01/5; URBROJ: 2186-01/1-23-1 (od 29. studenog 2023., „Službeni vjesnik Varaždinske županije“ broj 101/23).</w:t>
      </w:r>
      <w:r w:rsidRPr="005269AE">
        <w:rPr>
          <w:rFonts w:ascii="Times New Roman" w:hAnsi="Times New Roman" w:cs="Times New Roman"/>
          <w:sz w:val="24"/>
          <w:szCs w:val="24"/>
        </w:rPr>
        <w:t xml:space="preserve"> Školski odbor Osnovne škole Veliki </w:t>
      </w:r>
      <w:proofErr w:type="spellStart"/>
      <w:r w:rsidRPr="005269AE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Pr="005269AE">
        <w:rPr>
          <w:rFonts w:ascii="Times New Roman" w:hAnsi="Times New Roman" w:cs="Times New Roman"/>
          <w:sz w:val="24"/>
          <w:szCs w:val="24"/>
        </w:rPr>
        <w:t xml:space="preserve"> na svojoj sjednici održanoj </w:t>
      </w:r>
      <w:r w:rsidR="008808D6" w:rsidRPr="005269AE">
        <w:rPr>
          <w:rFonts w:ascii="Times New Roman" w:hAnsi="Times New Roman" w:cs="Times New Roman"/>
          <w:sz w:val="24"/>
          <w:szCs w:val="24"/>
        </w:rPr>
        <w:t>11.1.2024.</w:t>
      </w:r>
      <w:r w:rsidRPr="005269AE">
        <w:rPr>
          <w:rFonts w:ascii="Times New Roman" w:hAnsi="Times New Roman" w:cs="Times New Roman"/>
          <w:sz w:val="24"/>
          <w:szCs w:val="24"/>
        </w:rPr>
        <w:t xml:space="preserve"> godine donosi</w:t>
      </w:r>
    </w:p>
    <w:p w:rsidR="00E86807" w:rsidRPr="005269AE" w:rsidRDefault="00E86807" w:rsidP="00E86807">
      <w:pPr>
        <w:jc w:val="center"/>
        <w:rPr>
          <w:rFonts w:ascii="Times New Roman" w:hAnsi="Times New Roman" w:cs="Times New Roman"/>
          <w:sz w:val="32"/>
          <w:szCs w:val="24"/>
        </w:rPr>
      </w:pPr>
    </w:p>
    <w:p w:rsidR="00E86807" w:rsidRPr="005269AE" w:rsidRDefault="00E86807" w:rsidP="00E86807">
      <w:pPr>
        <w:jc w:val="center"/>
        <w:rPr>
          <w:rFonts w:ascii="Times New Roman" w:hAnsi="Times New Roman" w:cs="Times New Roman"/>
          <w:sz w:val="32"/>
          <w:szCs w:val="24"/>
        </w:rPr>
      </w:pPr>
      <w:r w:rsidRPr="005269AE">
        <w:rPr>
          <w:rFonts w:ascii="Times New Roman" w:hAnsi="Times New Roman" w:cs="Times New Roman"/>
          <w:sz w:val="32"/>
          <w:szCs w:val="24"/>
        </w:rPr>
        <w:t xml:space="preserve">ODLUKU </w:t>
      </w:r>
    </w:p>
    <w:p w:rsidR="00E86807" w:rsidRPr="005269AE" w:rsidRDefault="00E86807" w:rsidP="00E86807">
      <w:pPr>
        <w:jc w:val="center"/>
        <w:rPr>
          <w:rFonts w:ascii="Times New Roman" w:hAnsi="Times New Roman" w:cs="Times New Roman"/>
          <w:sz w:val="32"/>
          <w:szCs w:val="24"/>
        </w:rPr>
      </w:pPr>
      <w:r w:rsidRPr="005269AE">
        <w:rPr>
          <w:rFonts w:ascii="Times New Roman" w:hAnsi="Times New Roman" w:cs="Times New Roman"/>
          <w:sz w:val="32"/>
          <w:szCs w:val="24"/>
        </w:rPr>
        <w:t xml:space="preserve">o raspisivanju javnog natječaja za davanje u zakup školske sportske dvorane </w:t>
      </w:r>
    </w:p>
    <w:p w:rsidR="00E86807" w:rsidRPr="005269AE" w:rsidRDefault="00E86807" w:rsidP="005269AE">
      <w:pPr>
        <w:jc w:val="center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 xml:space="preserve">Članak 1. </w:t>
      </w:r>
    </w:p>
    <w:p w:rsidR="00E86807" w:rsidRPr="005269AE" w:rsidRDefault="00E86807" w:rsidP="006D2586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 xml:space="preserve">Natječaj za zakup školske </w:t>
      </w:r>
      <w:r w:rsidR="004D6E7D" w:rsidRPr="005269AE">
        <w:rPr>
          <w:rFonts w:ascii="Times New Roman" w:hAnsi="Times New Roman" w:cs="Times New Roman"/>
          <w:sz w:val="24"/>
          <w:szCs w:val="24"/>
        </w:rPr>
        <w:t xml:space="preserve">sportske dvorane objavljuje se na web stranici Osnovne škole Veliki </w:t>
      </w:r>
      <w:proofErr w:type="spellStart"/>
      <w:r w:rsidR="004D6E7D" w:rsidRPr="005269AE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Pr="005269AE">
        <w:rPr>
          <w:rFonts w:ascii="Times New Roman" w:hAnsi="Times New Roman" w:cs="Times New Roman"/>
          <w:sz w:val="24"/>
          <w:szCs w:val="24"/>
        </w:rPr>
        <w:t>.</w:t>
      </w:r>
      <w:r w:rsidR="009B0C0B" w:rsidRPr="005269AE">
        <w:rPr>
          <w:rFonts w:ascii="Times New Roman" w:hAnsi="Times New Roman" w:cs="Times New Roman"/>
          <w:sz w:val="24"/>
          <w:szCs w:val="24"/>
        </w:rPr>
        <w:t xml:space="preserve"> </w:t>
      </w:r>
      <w:r w:rsidRPr="005269AE">
        <w:rPr>
          <w:rFonts w:ascii="Times New Roman" w:hAnsi="Times New Roman" w:cs="Times New Roman"/>
          <w:sz w:val="24"/>
          <w:szCs w:val="24"/>
        </w:rPr>
        <w:t>Predmet natječaja je davanje u zakup prostora školske sportske dvorane ukupne površine 450 m2 za sportske aktivnos</w:t>
      </w:r>
      <w:r w:rsidR="0041087F" w:rsidRPr="005269AE">
        <w:rPr>
          <w:rFonts w:ascii="Times New Roman" w:hAnsi="Times New Roman" w:cs="Times New Roman"/>
          <w:sz w:val="24"/>
          <w:szCs w:val="24"/>
        </w:rPr>
        <w:t xml:space="preserve">ti, rekreaciju i ples radnim danima od ponedjeljka do petka u vremenu </w:t>
      </w:r>
      <w:r w:rsidRPr="005269AE">
        <w:rPr>
          <w:rFonts w:ascii="Times New Roman" w:hAnsi="Times New Roman" w:cs="Times New Roman"/>
          <w:sz w:val="24"/>
          <w:szCs w:val="24"/>
        </w:rPr>
        <w:t xml:space="preserve">od 17:00 do 20:00 sati. </w:t>
      </w:r>
      <w:r w:rsidR="004D6E7D" w:rsidRPr="005269AE">
        <w:rPr>
          <w:rFonts w:ascii="Times New Roman" w:hAnsi="Times New Roman" w:cs="Times New Roman"/>
          <w:sz w:val="24"/>
          <w:szCs w:val="24"/>
        </w:rPr>
        <w:t>Početna c</w:t>
      </w:r>
      <w:r w:rsidRPr="005269AE">
        <w:rPr>
          <w:rFonts w:ascii="Times New Roman" w:hAnsi="Times New Roman" w:cs="Times New Roman"/>
          <w:sz w:val="24"/>
          <w:szCs w:val="24"/>
        </w:rPr>
        <w:t xml:space="preserve">ijena zakupa za prostor je </w:t>
      </w:r>
      <w:r w:rsidR="006D2586" w:rsidRPr="005269AE">
        <w:rPr>
          <w:rFonts w:ascii="Times New Roman" w:hAnsi="Times New Roman" w:cs="Times New Roman"/>
          <w:sz w:val="24"/>
          <w:szCs w:val="24"/>
        </w:rPr>
        <w:t>15</w:t>
      </w:r>
      <w:r w:rsidRPr="005269AE">
        <w:rPr>
          <w:rFonts w:ascii="Times New Roman" w:hAnsi="Times New Roman" w:cs="Times New Roman"/>
          <w:sz w:val="24"/>
          <w:szCs w:val="24"/>
        </w:rPr>
        <w:t xml:space="preserve"> EUR po sa</w:t>
      </w:r>
      <w:r w:rsidR="005269AE" w:rsidRPr="005269AE">
        <w:rPr>
          <w:rFonts w:ascii="Times New Roman" w:hAnsi="Times New Roman" w:cs="Times New Roman"/>
          <w:sz w:val="24"/>
          <w:szCs w:val="24"/>
        </w:rPr>
        <w:t xml:space="preserve">tu (60 min) prema </w:t>
      </w:r>
      <w:r w:rsidR="005269AE" w:rsidRPr="005269AE">
        <w:rPr>
          <w:rFonts w:ascii="Times New Roman" w:hAnsi="Times New Roman" w:cs="Times New Roman"/>
          <w:sz w:val="24"/>
          <w:szCs w:val="24"/>
        </w:rPr>
        <w:t>Zaključka o visini početnog iznosa zakupnine za poslovne prostore u školama kojima je osnivač Varaždinska županija za školsku godinu 2023./2024., KLASA: 024-05/23-01/5; URBROJ: 2186-02/1-23-1 od 13. prosinca 2023.</w:t>
      </w:r>
      <w:r w:rsidR="005269AE" w:rsidRPr="005269AE">
        <w:rPr>
          <w:rFonts w:ascii="Times New Roman" w:hAnsi="Times New Roman" w:cs="Times New Roman"/>
          <w:sz w:val="24"/>
          <w:szCs w:val="24"/>
        </w:rPr>
        <w:t xml:space="preserve"> </w:t>
      </w:r>
      <w:r w:rsidRPr="005269AE">
        <w:rPr>
          <w:rFonts w:ascii="Times New Roman" w:hAnsi="Times New Roman" w:cs="Times New Roman"/>
          <w:sz w:val="24"/>
          <w:szCs w:val="24"/>
        </w:rPr>
        <w:t>Ponude se dostavljaju u roku osam (8) dana od objave natječaja u zatvorenoj omotnici s naznakom „ Ponuda za zakup školske sportske dvorane „ na adresu škole.</w:t>
      </w:r>
    </w:p>
    <w:p w:rsidR="00E86807" w:rsidRPr="005269AE" w:rsidRDefault="00E86807" w:rsidP="00E86807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 xml:space="preserve">Članak 2. </w:t>
      </w:r>
    </w:p>
    <w:p w:rsidR="00E86807" w:rsidRPr="005269AE" w:rsidRDefault="00E86807" w:rsidP="00E86807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 xml:space="preserve">Postupak provedbe natječaja provodi tročlano povjerenstvo koje imenuje Školski odbor OŠ Veliki </w:t>
      </w:r>
      <w:proofErr w:type="spellStart"/>
      <w:r w:rsidRPr="005269AE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Pr="005269AE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E86807" w:rsidRPr="005269AE" w:rsidRDefault="00E86807" w:rsidP="00E86807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 xml:space="preserve">Članak 3. </w:t>
      </w:r>
    </w:p>
    <w:p w:rsidR="00E86807" w:rsidRPr="005269AE" w:rsidRDefault="00E86807" w:rsidP="00E86807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>Odluka stupa na snagu danom donošenja.</w:t>
      </w:r>
    </w:p>
    <w:p w:rsidR="00E86807" w:rsidRPr="005269AE" w:rsidRDefault="00E86807" w:rsidP="00E86807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</w:p>
    <w:p w:rsidR="00E86807" w:rsidRPr="005269AE" w:rsidRDefault="00E86807" w:rsidP="00E86807">
      <w:pPr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>KLASA: 406-07/24-01/1</w:t>
      </w:r>
    </w:p>
    <w:p w:rsidR="00E86807" w:rsidRPr="005269AE" w:rsidRDefault="00E86807" w:rsidP="00E86807">
      <w:pPr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>URBROJ: 2186-140-01-24-2</w:t>
      </w:r>
    </w:p>
    <w:p w:rsidR="00E86807" w:rsidRPr="005269AE" w:rsidRDefault="00E86807" w:rsidP="00E86807">
      <w:pPr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 xml:space="preserve">Veliki </w:t>
      </w:r>
      <w:proofErr w:type="spellStart"/>
      <w:r w:rsidRPr="005269AE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Pr="005269AE">
        <w:rPr>
          <w:rFonts w:ascii="Times New Roman" w:hAnsi="Times New Roman" w:cs="Times New Roman"/>
          <w:sz w:val="24"/>
          <w:szCs w:val="24"/>
        </w:rPr>
        <w:t xml:space="preserve">, 11.1.2024. </w:t>
      </w:r>
    </w:p>
    <w:p w:rsidR="00E86807" w:rsidRPr="005269AE" w:rsidRDefault="00E86807" w:rsidP="00E86807">
      <w:pPr>
        <w:jc w:val="right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>Predsjednica Školskog odbora</w:t>
      </w:r>
    </w:p>
    <w:p w:rsidR="00E86807" w:rsidRPr="005269AE" w:rsidRDefault="00E86807" w:rsidP="00E86807">
      <w:pPr>
        <w:jc w:val="right"/>
        <w:rPr>
          <w:rFonts w:ascii="Times New Roman" w:hAnsi="Times New Roman" w:cs="Times New Roman"/>
          <w:sz w:val="24"/>
          <w:szCs w:val="24"/>
        </w:rPr>
      </w:pPr>
      <w:r w:rsidRPr="005269AE">
        <w:rPr>
          <w:rFonts w:ascii="Times New Roman" w:hAnsi="Times New Roman" w:cs="Times New Roman"/>
          <w:sz w:val="24"/>
          <w:szCs w:val="24"/>
        </w:rPr>
        <w:t>Marinka Mlinarić</w:t>
      </w:r>
    </w:p>
    <w:p w:rsidR="00E86807" w:rsidRPr="005269AE" w:rsidRDefault="00E86807" w:rsidP="00E86807">
      <w:pPr>
        <w:jc w:val="center"/>
        <w:rPr>
          <w:rFonts w:ascii="Times New Roman" w:hAnsi="Times New Roman" w:cs="Times New Roman"/>
        </w:rPr>
      </w:pPr>
    </w:p>
    <w:p w:rsidR="00AD657C" w:rsidRPr="005269AE" w:rsidRDefault="005269AE">
      <w:pPr>
        <w:rPr>
          <w:rFonts w:ascii="Times New Roman" w:hAnsi="Times New Roman" w:cs="Times New Roman"/>
        </w:rPr>
      </w:pPr>
    </w:p>
    <w:sectPr w:rsidR="00AD657C" w:rsidRPr="00526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07"/>
    <w:rsid w:val="0041087F"/>
    <w:rsid w:val="004D6E7D"/>
    <w:rsid w:val="005269AE"/>
    <w:rsid w:val="006D2586"/>
    <w:rsid w:val="008808D6"/>
    <w:rsid w:val="0092502B"/>
    <w:rsid w:val="009B0C0B"/>
    <w:rsid w:val="00AC376B"/>
    <w:rsid w:val="00DD7482"/>
    <w:rsid w:val="00E8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71F7E"/>
  <w15:chartTrackingRefBased/>
  <w15:docId w15:val="{CCA438A5-3494-44F8-B427-6D30E492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8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Računovodstvo</dc:creator>
  <cp:keywords/>
  <dc:description/>
  <cp:lastModifiedBy>Računovodstvo</cp:lastModifiedBy>
  <cp:revision>9</cp:revision>
  <dcterms:created xsi:type="dcterms:W3CDTF">2024-01-09T11:53:00Z</dcterms:created>
  <dcterms:modified xsi:type="dcterms:W3CDTF">2024-01-24T12:46:00Z</dcterms:modified>
</cp:coreProperties>
</file>